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6EC7" w14:textId="77777777" w:rsidR="00A272AE" w:rsidRPr="00A272AE" w:rsidRDefault="00A272AE" w:rsidP="00A272AE">
      <w:pPr>
        <w:jc w:val="center"/>
        <w:rPr>
          <w:rFonts w:ascii="Arial" w:hAnsi="Arial" w:cs="Arial"/>
          <w:b/>
          <w:sz w:val="72"/>
          <w:szCs w:val="72"/>
        </w:rPr>
      </w:pPr>
      <w:r w:rsidRPr="00A272AE">
        <w:rPr>
          <w:rFonts w:ascii="Arial" w:hAnsi="Arial" w:cs="Arial"/>
          <w:b/>
          <w:sz w:val="72"/>
          <w:szCs w:val="72"/>
        </w:rPr>
        <w:t>INFORMACJA</w:t>
      </w:r>
    </w:p>
    <w:p w14:paraId="54F195C5" w14:textId="77777777" w:rsidR="00A272AE" w:rsidRPr="00173623" w:rsidRDefault="00A272AE" w:rsidP="00A272AE">
      <w:pPr>
        <w:jc w:val="center"/>
        <w:rPr>
          <w:rFonts w:ascii="Arial" w:hAnsi="Arial" w:cs="Arial"/>
          <w:b/>
          <w:sz w:val="36"/>
          <w:szCs w:val="36"/>
        </w:rPr>
      </w:pPr>
      <w:r w:rsidRPr="00173623">
        <w:rPr>
          <w:rFonts w:ascii="Arial" w:hAnsi="Arial" w:cs="Arial"/>
          <w:b/>
          <w:sz w:val="36"/>
          <w:szCs w:val="36"/>
        </w:rPr>
        <w:t>w sprawie zgłoszeń kandydatów na członków obwodowych komisji</w:t>
      </w:r>
    </w:p>
    <w:p w14:paraId="4AB707B4" w14:textId="77777777" w:rsidR="00E162FD" w:rsidRDefault="00E162FD" w:rsidP="00E162FD">
      <w:pPr>
        <w:ind w:firstLine="708"/>
        <w:rPr>
          <w:rFonts w:ascii="Arial" w:hAnsi="Arial" w:cs="Arial"/>
          <w:b/>
          <w:sz w:val="36"/>
          <w:szCs w:val="36"/>
        </w:rPr>
      </w:pPr>
    </w:p>
    <w:p w14:paraId="57DC8C9F" w14:textId="77777777" w:rsidR="00A87C53" w:rsidRDefault="00A87C53" w:rsidP="00E162FD">
      <w:pPr>
        <w:ind w:firstLine="708"/>
        <w:rPr>
          <w:rFonts w:ascii="Arial" w:hAnsi="Arial" w:cs="Arial"/>
          <w:sz w:val="36"/>
          <w:szCs w:val="36"/>
        </w:rPr>
      </w:pPr>
    </w:p>
    <w:p w14:paraId="0C8AB4D9" w14:textId="627484DF" w:rsidR="00E162FD" w:rsidRDefault="00A272AE" w:rsidP="00E162FD">
      <w:pPr>
        <w:ind w:firstLine="709"/>
        <w:jc w:val="both"/>
        <w:rPr>
          <w:rFonts w:ascii="Arial" w:hAnsi="Arial" w:cs="Arial"/>
          <w:sz w:val="34"/>
          <w:szCs w:val="34"/>
        </w:rPr>
      </w:pPr>
      <w:r w:rsidRPr="00E162FD">
        <w:rPr>
          <w:rFonts w:ascii="Arial" w:hAnsi="Arial" w:cs="Arial"/>
          <w:sz w:val="34"/>
          <w:szCs w:val="34"/>
        </w:rPr>
        <w:t xml:space="preserve">W związku z wyborami </w:t>
      </w:r>
      <w:r w:rsidR="00D65B05">
        <w:rPr>
          <w:rFonts w:ascii="Arial" w:hAnsi="Arial" w:cs="Arial"/>
          <w:sz w:val="34"/>
          <w:szCs w:val="34"/>
        </w:rPr>
        <w:t xml:space="preserve">do Parlamentu Europejskiego </w:t>
      </w:r>
      <w:r w:rsidRPr="00E162FD">
        <w:rPr>
          <w:rFonts w:ascii="Arial" w:hAnsi="Arial" w:cs="Arial"/>
          <w:sz w:val="34"/>
          <w:szCs w:val="34"/>
        </w:rPr>
        <w:t>zarządzonymi</w:t>
      </w:r>
      <w:r w:rsidR="00E162FD" w:rsidRPr="00E162FD">
        <w:rPr>
          <w:rFonts w:ascii="Arial" w:hAnsi="Arial" w:cs="Arial"/>
          <w:sz w:val="34"/>
          <w:szCs w:val="34"/>
        </w:rPr>
        <w:t xml:space="preserve"> </w:t>
      </w:r>
      <w:r w:rsidRPr="00E162FD">
        <w:rPr>
          <w:rFonts w:ascii="Arial" w:hAnsi="Arial" w:cs="Arial"/>
          <w:sz w:val="34"/>
          <w:szCs w:val="34"/>
        </w:rPr>
        <w:t xml:space="preserve">na dzień </w:t>
      </w:r>
      <w:r w:rsidR="00D65B05">
        <w:rPr>
          <w:rFonts w:ascii="Arial" w:hAnsi="Arial" w:cs="Arial"/>
          <w:sz w:val="34"/>
          <w:szCs w:val="34"/>
        </w:rPr>
        <w:t>9 czerwca</w:t>
      </w:r>
      <w:r w:rsidRPr="00E162FD">
        <w:rPr>
          <w:rFonts w:ascii="Arial" w:hAnsi="Arial" w:cs="Arial"/>
          <w:sz w:val="34"/>
          <w:szCs w:val="34"/>
        </w:rPr>
        <w:t xml:space="preserve"> 2024 r. zgłoszenia kandydatów na członków</w:t>
      </w:r>
      <w:r w:rsidR="00E162FD" w:rsidRPr="00E162FD">
        <w:rPr>
          <w:rFonts w:ascii="Arial" w:hAnsi="Arial" w:cs="Arial"/>
          <w:sz w:val="34"/>
          <w:szCs w:val="34"/>
        </w:rPr>
        <w:t xml:space="preserve"> </w:t>
      </w:r>
      <w:r w:rsidRPr="00E162FD">
        <w:rPr>
          <w:rFonts w:ascii="Arial" w:hAnsi="Arial" w:cs="Arial"/>
          <w:sz w:val="34"/>
          <w:szCs w:val="34"/>
        </w:rPr>
        <w:t>obwodowej komisji wyborczej przyjmuje Urzędnik Wyborczy Miasta Lidzba</w:t>
      </w:r>
      <w:r w:rsidR="00E162FD">
        <w:rPr>
          <w:rFonts w:ascii="Arial" w:hAnsi="Arial" w:cs="Arial"/>
          <w:sz w:val="34"/>
          <w:szCs w:val="34"/>
        </w:rPr>
        <w:t xml:space="preserve">rk </w:t>
      </w:r>
      <w:r w:rsidRPr="00E162FD">
        <w:rPr>
          <w:rFonts w:ascii="Arial" w:hAnsi="Arial" w:cs="Arial"/>
          <w:sz w:val="34"/>
          <w:szCs w:val="34"/>
        </w:rPr>
        <w:t xml:space="preserve">Warmiński </w:t>
      </w:r>
      <w:r w:rsidR="00E162FD">
        <w:rPr>
          <w:rFonts w:ascii="Arial" w:hAnsi="Arial" w:cs="Arial"/>
          <w:sz w:val="34"/>
          <w:szCs w:val="34"/>
        </w:rPr>
        <w:br/>
      </w:r>
      <w:r w:rsidRPr="00E162FD">
        <w:rPr>
          <w:rFonts w:ascii="Arial" w:hAnsi="Arial" w:cs="Arial"/>
          <w:sz w:val="34"/>
          <w:szCs w:val="34"/>
        </w:rPr>
        <w:t xml:space="preserve">za pośrednictwem Urzędu Miejskiego ul. Aleksandra Świętochowskiego 14, 11-100 Lidzbark Warmiński, </w:t>
      </w:r>
      <w:r w:rsidR="00D65B05">
        <w:rPr>
          <w:rFonts w:ascii="Arial" w:hAnsi="Arial" w:cs="Arial"/>
          <w:sz w:val="34"/>
          <w:szCs w:val="34"/>
        </w:rPr>
        <w:br/>
      </w:r>
      <w:r w:rsidRPr="00E162FD">
        <w:rPr>
          <w:rFonts w:ascii="Arial" w:hAnsi="Arial" w:cs="Arial"/>
          <w:sz w:val="34"/>
          <w:szCs w:val="34"/>
        </w:rPr>
        <w:t>w godzinach pracy Urzędu</w:t>
      </w:r>
      <w:r w:rsidR="00E162FD">
        <w:rPr>
          <w:rFonts w:ascii="Arial" w:hAnsi="Arial" w:cs="Arial"/>
          <w:sz w:val="34"/>
          <w:szCs w:val="34"/>
        </w:rPr>
        <w:t xml:space="preserve"> </w:t>
      </w:r>
    </w:p>
    <w:p w14:paraId="3EB931F3" w14:textId="77777777" w:rsidR="00A87C53" w:rsidRDefault="00A87C53" w:rsidP="00E162FD">
      <w:pPr>
        <w:ind w:firstLine="709"/>
        <w:jc w:val="both"/>
        <w:rPr>
          <w:rFonts w:ascii="Arial" w:hAnsi="Arial" w:cs="Arial"/>
          <w:sz w:val="34"/>
          <w:szCs w:val="34"/>
        </w:rPr>
      </w:pPr>
    </w:p>
    <w:p w14:paraId="3C98B4C2" w14:textId="75725A1D" w:rsidR="00E162FD" w:rsidRPr="00A87C53" w:rsidRDefault="00A272AE" w:rsidP="00E162FD">
      <w:pPr>
        <w:ind w:firstLine="709"/>
        <w:jc w:val="center"/>
        <w:rPr>
          <w:rFonts w:ascii="Arial" w:hAnsi="Arial" w:cs="Arial"/>
          <w:b/>
          <w:sz w:val="40"/>
          <w:szCs w:val="34"/>
        </w:rPr>
      </w:pPr>
      <w:r w:rsidRPr="00A87C53">
        <w:rPr>
          <w:rFonts w:ascii="Arial" w:hAnsi="Arial" w:cs="Arial"/>
          <w:b/>
          <w:sz w:val="40"/>
          <w:szCs w:val="34"/>
        </w:rPr>
        <w:t>tj. od godz. 7.00 do godz. 15.00,</w:t>
      </w:r>
    </w:p>
    <w:p w14:paraId="46DF0F63" w14:textId="2B1A3DA6" w:rsidR="00A7137E" w:rsidRPr="00A87C53" w:rsidRDefault="00A272AE" w:rsidP="00E162FD">
      <w:pPr>
        <w:jc w:val="both"/>
        <w:rPr>
          <w:rFonts w:ascii="Arial" w:hAnsi="Arial" w:cs="Arial"/>
          <w:b/>
          <w:sz w:val="40"/>
          <w:szCs w:val="34"/>
        </w:rPr>
      </w:pPr>
      <w:r w:rsidRPr="00A87C53">
        <w:rPr>
          <w:rFonts w:ascii="Arial" w:hAnsi="Arial" w:cs="Arial"/>
          <w:b/>
          <w:sz w:val="40"/>
          <w:szCs w:val="34"/>
        </w:rPr>
        <w:t xml:space="preserve">w terminie do dnia </w:t>
      </w:r>
      <w:r w:rsidR="00D65B05">
        <w:rPr>
          <w:rFonts w:ascii="Arial" w:hAnsi="Arial" w:cs="Arial"/>
          <w:b/>
          <w:sz w:val="40"/>
          <w:szCs w:val="34"/>
        </w:rPr>
        <w:t>10</w:t>
      </w:r>
      <w:r w:rsidRPr="00A87C53">
        <w:rPr>
          <w:rFonts w:ascii="Arial" w:hAnsi="Arial" w:cs="Arial"/>
          <w:b/>
          <w:sz w:val="40"/>
          <w:szCs w:val="34"/>
        </w:rPr>
        <w:t xml:space="preserve"> ma</w:t>
      </w:r>
      <w:r w:rsidR="00D65B05">
        <w:rPr>
          <w:rFonts w:ascii="Arial" w:hAnsi="Arial" w:cs="Arial"/>
          <w:b/>
          <w:sz w:val="40"/>
          <w:szCs w:val="34"/>
        </w:rPr>
        <w:t>ja</w:t>
      </w:r>
      <w:r w:rsidRPr="00A87C53">
        <w:rPr>
          <w:rFonts w:ascii="Arial" w:hAnsi="Arial" w:cs="Arial"/>
          <w:b/>
          <w:sz w:val="40"/>
          <w:szCs w:val="34"/>
        </w:rPr>
        <w:t xml:space="preserve"> 2024</w:t>
      </w:r>
      <w:r w:rsidR="00E162FD" w:rsidRPr="00A87C53">
        <w:rPr>
          <w:rFonts w:ascii="Arial" w:hAnsi="Arial" w:cs="Arial"/>
          <w:b/>
          <w:sz w:val="40"/>
          <w:szCs w:val="34"/>
        </w:rPr>
        <w:t xml:space="preserve"> r. </w:t>
      </w:r>
      <w:r w:rsidRPr="00A87C53">
        <w:rPr>
          <w:rFonts w:ascii="Arial" w:hAnsi="Arial" w:cs="Arial"/>
          <w:b/>
          <w:sz w:val="40"/>
          <w:szCs w:val="34"/>
        </w:rPr>
        <w:t xml:space="preserve">(piątek) </w:t>
      </w:r>
      <w:r w:rsidR="00173623" w:rsidRPr="00A87C53">
        <w:rPr>
          <w:rFonts w:ascii="Arial" w:hAnsi="Arial" w:cs="Arial"/>
          <w:b/>
          <w:sz w:val="40"/>
          <w:szCs w:val="34"/>
        </w:rPr>
        <w:br/>
      </w:r>
      <w:r w:rsidRPr="00A87C53">
        <w:rPr>
          <w:rFonts w:ascii="Arial" w:hAnsi="Arial" w:cs="Arial"/>
          <w:b/>
          <w:sz w:val="40"/>
          <w:szCs w:val="34"/>
        </w:rPr>
        <w:t>do godz. 15.00.</w:t>
      </w:r>
    </w:p>
    <w:p w14:paraId="50238489" w14:textId="77777777" w:rsidR="00A272AE" w:rsidRPr="00A87C53" w:rsidRDefault="00A272AE" w:rsidP="00E162FD">
      <w:pPr>
        <w:jc w:val="both"/>
        <w:rPr>
          <w:rFonts w:ascii="Arial" w:hAnsi="Arial" w:cs="Arial"/>
          <w:b/>
          <w:sz w:val="44"/>
          <w:szCs w:val="36"/>
        </w:rPr>
      </w:pPr>
    </w:p>
    <w:p w14:paraId="7DA05F0C" w14:textId="77777777" w:rsidR="00A272AE" w:rsidRPr="00A272AE" w:rsidRDefault="00A272AE" w:rsidP="00A7137E">
      <w:pPr>
        <w:jc w:val="center"/>
        <w:rPr>
          <w:rFonts w:ascii="Arial" w:hAnsi="Arial" w:cs="Arial"/>
          <w:b/>
          <w:sz w:val="36"/>
          <w:szCs w:val="36"/>
        </w:rPr>
      </w:pPr>
    </w:p>
    <w:p w14:paraId="0C6B430D" w14:textId="77777777" w:rsidR="00A272AE" w:rsidRPr="00A272AE" w:rsidRDefault="00A272AE" w:rsidP="00A7137E">
      <w:pPr>
        <w:jc w:val="center"/>
        <w:rPr>
          <w:rFonts w:ascii="Arial" w:hAnsi="Arial" w:cs="Arial"/>
          <w:b/>
          <w:sz w:val="36"/>
          <w:szCs w:val="36"/>
        </w:rPr>
      </w:pPr>
    </w:p>
    <w:p w14:paraId="09F80E96" w14:textId="77777777" w:rsidR="00A272AE" w:rsidRPr="00A272AE" w:rsidRDefault="00A272AE" w:rsidP="00A7137E">
      <w:pPr>
        <w:jc w:val="center"/>
        <w:rPr>
          <w:rFonts w:ascii="Arial" w:hAnsi="Arial" w:cs="Arial"/>
          <w:b/>
          <w:sz w:val="36"/>
          <w:szCs w:val="36"/>
        </w:rPr>
      </w:pPr>
    </w:p>
    <w:p w14:paraId="28373C4E" w14:textId="77777777" w:rsidR="00A272AE" w:rsidRDefault="00A272AE" w:rsidP="00A7137E">
      <w:pPr>
        <w:jc w:val="center"/>
        <w:rPr>
          <w:rFonts w:ascii="Arial" w:hAnsi="Arial" w:cs="Arial"/>
          <w:b/>
          <w:sz w:val="40"/>
          <w:szCs w:val="40"/>
        </w:rPr>
      </w:pPr>
    </w:p>
    <w:p w14:paraId="416B8317" w14:textId="430B9DAF" w:rsidR="00C7129A" w:rsidRPr="00FD5B5D" w:rsidRDefault="00A7137E" w:rsidP="00A7137E">
      <w:pPr>
        <w:ind w:left="4956"/>
        <w:rPr>
          <w:rFonts w:ascii="Arial" w:hAnsi="Arial" w:cs="Arial"/>
          <w:sz w:val="28"/>
          <w:szCs w:val="28"/>
        </w:rPr>
      </w:pPr>
      <w:r w:rsidRPr="00FD5B5D">
        <w:rPr>
          <w:rFonts w:ascii="Arial" w:hAnsi="Arial" w:cs="Arial"/>
          <w:sz w:val="28"/>
          <w:szCs w:val="28"/>
        </w:rPr>
        <w:t>/</w:t>
      </w:r>
    </w:p>
    <w:sectPr w:rsidR="00C7129A" w:rsidRPr="00FD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7E"/>
    <w:rsid w:val="000F7E06"/>
    <w:rsid w:val="00173623"/>
    <w:rsid w:val="006201EF"/>
    <w:rsid w:val="006A7780"/>
    <w:rsid w:val="007716F4"/>
    <w:rsid w:val="00A272AE"/>
    <w:rsid w:val="00A7137E"/>
    <w:rsid w:val="00A87C53"/>
    <w:rsid w:val="00C7129A"/>
    <w:rsid w:val="00D65B05"/>
    <w:rsid w:val="00E162FD"/>
    <w:rsid w:val="00E413EB"/>
    <w:rsid w:val="00FD5B5D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358"/>
  <w15:chartTrackingRefBased/>
  <w15:docId w15:val="{F0D35B5E-4359-4144-8AEB-AF0C5F85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Patrycja Raszewska</cp:lastModifiedBy>
  <cp:revision>2</cp:revision>
  <cp:lastPrinted>2024-03-04T08:01:00Z</cp:lastPrinted>
  <dcterms:created xsi:type="dcterms:W3CDTF">2024-05-07T12:52:00Z</dcterms:created>
  <dcterms:modified xsi:type="dcterms:W3CDTF">2024-05-07T12:52:00Z</dcterms:modified>
</cp:coreProperties>
</file>